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CD6" w:rsidRDefault="00C85CD6" w:rsidP="00C85CD6">
      <w:pPr>
        <w:jc w:val="center"/>
        <w:rPr>
          <w:b/>
          <w:sz w:val="28"/>
          <w:szCs w:val="28"/>
        </w:rPr>
      </w:pPr>
      <w:r w:rsidRPr="009B6733">
        <w:rPr>
          <w:b/>
          <w:sz w:val="28"/>
          <w:szCs w:val="28"/>
        </w:rPr>
        <w:t xml:space="preserve">Сведения о зарегистрированных кандидатах в депутаты </w:t>
      </w:r>
      <w:r>
        <w:rPr>
          <w:b/>
          <w:sz w:val="28"/>
          <w:szCs w:val="28"/>
        </w:rPr>
        <w:t xml:space="preserve">Архангельской городской Думы двадцать восьмого </w:t>
      </w:r>
      <w:r w:rsidRPr="009B6733">
        <w:rPr>
          <w:b/>
          <w:sz w:val="28"/>
          <w:szCs w:val="28"/>
        </w:rPr>
        <w:t>созыва</w:t>
      </w:r>
      <w:r w:rsidRPr="004429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4429FE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у № 1</w:t>
      </w:r>
      <w:r w:rsidR="00B46220">
        <w:rPr>
          <w:b/>
          <w:sz w:val="28"/>
          <w:szCs w:val="28"/>
        </w:rPr>
        <w:t>4</w:t>
      </w:r>
    </w:p>
    <w:p w:rsidR="00C85CD6" w:rsidRDefault="00C85CD6" w:rsidP="00C85CD6">
      <w:pPr>
        <w:jc w:val="center"/>
        <w:rPr>
          <w:sz w:val="24"/>
          <w:szCs w:val="24"/>
        </w:rPr>
      </w:pPr>
      <w:r w:rsidRPr="00900C7E">
        <w:rPr>
          <w:sz w:val="24"/>
          <w:szCs w:val="24"/>
        </w:rPr>
        <w:t xml:space="preserve">(от </w:t>
      </w:r>
      <w:r>
        <w:rPr>
          <w:sz w:val="24"/>
          <w:szCs w:val="24"/>
        </w:rPr>
        <w:t>«</w:t>
      </w:r>
      <w:r w:rsidR="003F28C4">
        <w:rPr>
          <w:sz w:val="24"/>
          <w:szCs w:val="24"/>
        </w:rPr>
        <w:t>16</w:t>
      </w:r>
      <w:r>
        <w:rPr>
          <w:sz w:val="24"/>
          <w:szCs w:val="24"/>
        </w:rPr>
        <w:t>» июля 202</w:t>
      </w:r>
      <w:r w:rsidR="003F28C4">
        <w:rPr>
          <w:sz w:val="24"/>
          <w:szCs w:val="24"/>
        </w:rPr>
        <w:t>4</w:t>
      </w:r>
      <w:r>
        <w:rPr>
          <w:sz w:val="24"/>
          <w:szCs w:val="24"/>
        </w:rPr>
        <w:t xml:space="preserve"> года</w:t>
      </w:r>
      <w:r w:rsidRPr="00900C7E">
        <w:rPr>
          <w:sz w:val="24"/>
          <w:szCs w:val="24"/>
        </w:rPr>
        <w:t>)</w:t>
      </w:r>
    </w:p>
    <w:p w:rsidR="00C85CD6" w:rsidRDefault="00C85CD6" w:rsidP="00C85CD6">
      <w:pPr>
        <w:jc w:val="center"/>
      </w:pPr>
      <w:r w:rsidRPr="00900C7E">
        <w:t>(дата регистрации кандидатов)</w:t>
      </w:r>
    </w:p>
    <w:p w:rsidR="00C85CD6" w:rsidRPr="00900C7E" w:rsidRDefault="00C85CD6" w:rsidP="00C85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3226"/>
      </w:tblGrid>
      <w:tr w:rsidR="00C85CD6" w:rsidRPr="00D703CA" w:rsidTr="00B46220">
        <w:tc>
          <w:tcPr>
            <w:tcW w:w="6345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Фамилия имя отчество</w:t>
            </w:r>
          </w:p>
        </w:tc>
        <w:tc>
          <w:tcPr>
            <w:tcW w:w="3226" w:type="dxa"/>
          </w:tcPr>
          <w:p w:rsidR="00C85CD6" w:rsidRPr="003A6200" w:rsidRDefault="00B46220" w:rsidP="00C85C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6"/>
                <w:szCs w:val="26"/>
              </w:rPr>
              <w:t>Бельков Алексей Васильевич</w:t>
            </w:r>
          </w:p>
        </w:tc>
      </w:tr>
      <w:tr w:rsidR="00C85CD6" w:rsidRPr="00D703CA" w:rsidTr="00B46220">
        <w:tc>
          <w:tcPr>
            <w:tcW w:w="6345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3226" w:type="dxa"/>
          </w:tcPr>
          <w:p w:rsidR="00C85CD6" w:rsidRPr="003A6200" w:rsidRDefault="00B46220" w:rsidP="00C85C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17 сентября 1979</w:t>
            </w:r>
            <w:r w:rsidR="00C85CD6">
              <w:rPr>
                <w:sz w:val="24"/>
                <w:szCs w:val="24"/>
              </w:rPr>
              <w:t xml:space="preserve"> г.</w:t>
            </w:r>
          </w:p>
        </w:tc>
      </w:tr>
      <w:tr w:rsidR="00C85CD6" w:rsidRPr="00D703CA" w:rsidTr="00B46220">
        <w:tc>
          <w:tcPr>
            <w:tcW w:w="6345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Место рождения</w:t>
            </w:r>
          </w:p>
        </w:tc>
        <w:tc>
          <w:tcPr>
            <w:tcW w:w="3226" w:type="dxa"/>
          </w:tcPr>
          <w:p w:rsidR="00C85CD6" w:rsidRPr="003A6200" w:rsidRDefault="00205F8B" w:rsidP="00B462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="00B46220">
              <w:rPr>
                <w:color w:val="000000"/>
                <w:sz w:val="24"/>
                <w:szCs w:val="24"/>
              </w:rPr>
              <w:t>. Лешуконское Лешуконского района Архангельской области</w:t>
            </w:r>
          </w:p>
        </w:tc>
      </w:tr>
      <w:tr w:rsidR="00C85CD6" w:rsidRPr="00D703CA" w:rsidTr="00B46220">
        <w:tc>
          <w:tcPr>
            <w:tcW w:w="6345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 xml:space="preserve">Место жительства </w:t>
            </w:r>
          </w:p>
        </w:tc>
        <w:tc>
          <w:tcPr>
            <w:tcW w:w="3226" w:type="dxa"/>
          </w:tcPr>
          <w:p w:rsidR="00AE6408" w:rsidRDefault="00AE6408" w:rsidP="00BB5E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Архангельская обл., </w:t>
            </w:r>
          </w:p>
          <w:p w:rsidR="00C85CD6" w:rsidRPr="003A6200" w:rsidRDefault="00C85CD6" w:rsidP="00BB5E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Архангельск</w:t>
            </w:r>
          </w:p>
        </w:tc>
      </w:tr>
      <w:tr w:rsidR="00C85CD6" w:rsidRPr="00D703CA" w:rsidTr="00B46220">
        <w:tc>
          <w:tcPr>
            <w:tcW w:w="6345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профессиональном образовании</w:t>
            </w:r>
          </w:p>
        </w:tc>
        <w:tc>
          <w:tcPr>
            <w:tcW w:w="3226" w:type="dxa"/>
          </w:tcPr>
          <w:p w:rsidR="00C85CD6" w:rsidRPr="003A6200" w:rsidRDefault="00054403" w:rsidP="00B462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Государственное </w:t>
            </w:r>
            <w:r w:rsidR="00B46220">
              <w:rPr>
                <w:color w:val="000000"/>
                <w:sz w:val="24"/>
                <w:szCs w:val="24"/>
              </w:rPr>
              <w:t>бюджетное образовательное учреждение высшего профессионального образования «Северный государственный медицинский университет» Министерства здравоохранения Российской Федерации г. Архангельск</w:t>
            </w:r>
            <w:r w:rsidR="00F934E0">
              <w:rPr>
                <w:color w:val="000000"/>
                <w:sz w:val="24"/>
                <w:szCs w:val="24"/>
              </w:rPr>
              <w:t>, 201</w:t>
            </w:r>
            <w:r w:rsidR="00B46220">
              <w:rPr>
                <w:color w:val="000000"/>
                <w:sz w:val="24"/>
                <w:szCs w:val="24"/>
              </w:rPr>
              <w:t>4</w:t>
            </w:r>
            <w:r w:rsidR="00C85CD6">
              <w:rPr>
                <w:color w:val="000000"/>
                <w:sz w:val="24"/>
                <w:szCs w:val="24"/>
              </w:rPr>
              <w:t xml:space="preserve"> г.</w:t>
            </w:r>
          </w:p>
        </w:tc>
      </w:tr>
      <w:tr w:rsidR="00C85CD6" w:rsidRPr="00D703CA" w:rsidTr="00B46220">
        <w:tc>
          <w:tcPr>
            <w:tcW w:w="6345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Основное место работы, должность (род занятий)</w:t>
            </w:r>
          </w:p>
        </w:tc>
        <w:tc>
          <w:tcPr>
            <w:tcW w:w="3226" w:type="dxa"/>
          </w:tcPr>
          <w:p w:rsidR="00C85CD6" w:rsidRPr="003A6200" w:rsidRDefault="00B46220" w:rsidP="00B462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Муниципальное казенное учреждение городского округа «Город Архангельск»</w:t>
            </w:r>
            <w:r w:rsidR="00205F8B">
              <w:rPr>
                <w:color w:val="000000"/>
                <w:sz w:val="24"/>
                <w:szCs w:val="24"/>
              </w:rPr>
              <w:t xml:space="preserve"> «Чистый город»</w:t>
            </w:r>
            <w:r>
              <w:rPr>
                <w:color w:val="000000"/>
                <w:sz w:val="24"/>
                <w:szCs w:val="24"/>
              </w:rPr>
              <w:t>, Начальник учреждения</w:t>
            </w:r>
          </w:p>
        </w:tc>
      </w:tr>
      <w:tr w:rsidR="00C85CD6" w:rsidRPr="00D703CA" w:rsidTr="00B46220">
        <w:tc>
          <w:tcPr>
            <w:tcW w:w="6345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 xml:space="preserve">Субъект выдвижения </w:t>
            </w:r>
          </w:p>
        </w:tc>
        <w:tc>
          <w:tcPr>
            <w:tcW w:w="3226" w:type="dxa"/>
          </w:tcPr>
          <w:p w:rsidR="00C85CD6" w:rsidRPr="003A6200" w:rsidRDefault="00C85CD6" w:rsidP="00C85CD6">
            <w:pPr>
              <w:jc w:val="center"/>
              <w:rPr>
                <w:color w:val="000000"/>
                <w:sz w:val="24"/>
                <w:szCs w:val="24"/>
              </w:rPr>
            </w:pPr>
            <w:r w:rsidRPr="003A6200">
              <w:rPr>
                <w:sz w:val="24"/>
                <w:szCs w:val="24"/>
              </w:rPr>
              <w:t>избирательн</w:t>
            </w:r>
            <w:r>
              <w:rPr>
                <w:sz w:val="24"/>
                <w:szCs w:val="24"/>
              </w:rPr>
              <w:t>ое</w:t>
            </w:r>
            <w:r w:rsidRPr="003A6200">
              <w:rPr>
                <w:sz w:val="24"/>
                <w:szCs w:val="24"/>
              </w:rPr>
              <w:t xml:space="preserve"> объединение «</w:t>
            </w:r>
            <w:r>
              <w:rPr>
                <w:sz w:val="24"/>
                <w:szCs w:val="24"/>
              </w:rPr>
              <w:t>Архангельское местное</w:t>
            </w:r>
            <w:r w:rsidRPr="003A6200">
              <w:rPr>
                <w:sz w:val="24"/>
                <w:szCs w:val="24"/>
              </w:rPr>
              <w:t xml:space="preserve"> отделение </w:t>
            </w:r>
            <w:r>
              <w:rPr>
                <w:sz w:val="24"/>
                <w:szCs w:val="24"/>
              </w:rPr>
              <w:t>Всероссийской п</w:t>
            </w:r>
            <w:r w:rsidRPr="003A6200">
              <w:rPr>
                <w:sz w:val="24"/>
                <w:szCs w:val="24"/>
              </w:rPr>
              <w:t>олитической партии «</w:t>
            </w:r>
            <w:r>
              <w:rPr>
                <w:sz w:val="24"/>
                <w:szCs w:val="24"/>
              </w:rPr>
              <w:t>ЕДИНАЯ РОССИЯ</w:t>
            </w:r>
            <w:r w:rsidRPr="003A6200">
              <w:rPr>
                <w:sz w:val="24"/>
                <w:szCs w:val="24"/>
              </w:rPr>
              <w:t>»</w:t>
            </w:r>
          </w:p>
        </w:tc>
      </w:tr>
      <w:tr w:rsidR="00C85CD6" w:rsidRPr="00D703CA" w:rsidTr="00B46220">
        <w:tc>
          <w:tcPr>
            <w:tcW w:w="6345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об исполнении обязанностей депутата на непостоянной основе</w:t>
            </w:r>
          </w:p>
        </w:tc>
        <w:tc>
          <w:tcPr>
            <w:tcW w:w="3226" w:type="dxa"/>
          </w:tcPr>
          <w:p w:rsidR="00C85CD6" w:rsidRPr="003A6200" w:rsidRDefault="00B46220" w:rsidP="00BB5E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C85CD6" w:rsidRPr="00D703CA" w:rsidTr="00B46220">
        <w:tc>
          <w:tcPr>
            <w:tcW w:w="6345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3226" w:type="dxa"/>
          </w:tcPr>
          <w:p w:rsidR="00FF5EFA" w:rsidRDefault="00C85CD6" w:rsidP="00C8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Всероссийская п</w:t>
            </w:r>
            <w:r w:rsidRPr="003A6200">
              <w:rPr>
                <w:sz w:val="24"/>
                <w:szCs w:val="24"/>
              </w:rPr>
              <w:t>олитическ</w:t>
            </w:r>
            <w:r>
              <w:rPr>
                <w:sz w:val="24"/>
                <w:szCs w:val="24"/>
              </w:rPr>
              <w:t>ая</w:t>
            </w:r>
            <w:r w:rsidRPr="003A6200">
              <w:rPr>
                <w:sz w:val="24"/>
                <w:szCs w:val="24"/>
              </w:rPr>
              <w:t xml:space="preserve"> парти</w:t>
            </w:r>
            <w:r>
              <w:rPr>
                <w:sz w:val="24"/>
                <w:szCs w:val="24"/>
              </w:rPr>
              <w:t>я</w:t>
            </w:r>
            <w:r w:rsidRPr="003A6200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ЕДИНАЯ РОССИЯ</w:t>
            </w:r>
            <w:r w:rsidRPr="003A6200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, </w:t>
            </w:r>
          </w:p>
          <w:p w:rsidR="00C85CD6" w:rsidRPr="003A6200" w:rsidRDefault="00C85CD6" w:rsidP="00B462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 </w:t>
            </w:r>
            <w:r w:rsidR="00B46220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артии</w:t>
            </w:r>
          </w:p>
        </w:tc>
      </w:tr>
      <w:tr w:rsidR="00C85CD6" w:rsidRPr="00D703CA" w:rsidTr="00B46220">
        <w:tc>
          <w:tcPr>
            <w:tcW w:w="6345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судимости, сведения о дате снятия или погашения судимости (при наличии)</w:t>
            </w:r>
          </w:p>
        </w:tc>
        <w:tc>
          <w:tcPr>
            <w:tcW w:w="3226" w:type="dxa"/>
          </w:tcPr>
          <w:p w:rsidR="00C85CD6" w:rsidRPr="003A6200" w:rsidRDefault="00C85CD6" w:rsidP="00BB5E10">
            <w:pPr>
              <w:jc w:val="center"/>
              <w:rPr>
                <w:color w:val="000000"/>
                <w:sz w:val="24"/>
                <w:szCs w:val="24"/>
              </w:rPr>
            </w:pPr>
            <w:r w:rsidRPr="003A6200"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C85CD6" w:rsidRPr="00D703CA" w:rsidTr="00B46220">
        <w:tc>
          <w:tcPr>
            <w:tcW w:w="6345" w:type="dxa"/>
            <w:shd w:val="clear" w:color="auto" w:fill="auto"/>
            <w:hideMark/>
          </w:tcPr>
          <w:p w:rsidR="00C85CD6" w:rsidRPr="00D703CA" w:rsidRDefault="00C85CD6" w:rsidP="003F28C4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 xml:space="preserve">Сведения о том, что кандидат является </w:t>
            </w:r>
            <w:bookmarkStart w:id="0" w:name="_GoBack"/>
            <w:bookmarkEnd w:id="0"/>
            <w:r w:rsidRPr="00D703CA">
              <w:rPr>
                <w:color w:val="000000"/>
                <w:sz w:val="28"/>
                <w:szCs w:val="28"/>
              </w:rPr>
              <w:t>кандидатом, аффилированным с иностранным агентом (при наличии)</w:t>
            </w:r>
          </w:p>
        </w:tc>
        <w:tc>
          <w:tcPr>
            <w:tcW w:w="3226" w:type="dxa"/>
          </w:tcPr>
          <w:p w:rsidR="00C85CD6" w:rsidRPr="003A6200" w:rsidRDefault="00C85CD6" w:rsidP="00BB5E10">
            <w:pPr>
              <w:jc w:val="center"/>
              <w:rPr>
                <w:color w:val="000000"/>
                <w:sz w:val="24"/>
                <w:szCs w:val="24"/>
              </w:rPr>
            </w:pPr>
            <w:r w:rsidRPr="003A6200">
              <w:rPr>
                <w:color w:val="000000"/>
                <w:sz w:val="24"/>
                <w:szCs w:val="24"/>
              </w:rPr>
              <w:t>нет</w:t>
            </w:r>
          </w:p>
        </w:tc>
      </w:tr>
    </w:tbl>
    <w:p w:rsidR="00C85CD6" w:rsidRDefault="00C85CD6" w:rsidP="00C85CD6">
      <w:pPr>
        <w:ind w:left="567"/>
        <w:rPr>
          <w:rFonts w:eastAsia="Batang"/>
        </w:rPr>
      </w:pPr>
    </w:p>
    <w:sectPr w:rsidR="00C85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0698E"/>
    <w:multiLevelType w:val="hybridMultilevel"/>
    <w:tmpl w:val="65306D74"/>
    <w:lvl w:ilvl="0" w:tplc="BCB88E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34A"/>
    <w:rsid w:val="00054403"/>
    <w:rsid w:val="00205F8B"/>
    <w:rsid w:val="003F28C4"/>
    <w:rsid w:val="004A734A"/>
    <w:rsid w:val="00862930"/>
    <w:rsid w:val="009E4EDE"/>
    <w:rsid w:val="00AE6408"/>
    <w:rsid w:val="00B46220"/>
    <w:rsid w:val="00C85CD6"/>
    <w:rsid w:val="00CA6E05"/>
    <w:rsid w:val="00F934E0"/>
    <w:rsid w:val="00FB063F"/>
    <w:rsid w:val="00FF5EFA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D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D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Татьяна Николаевна Кирьянова</cp:lastModifiedBy>
  <cp:revision>3</cp:revision>
  <dcterms:created xsi:type="dcterms:W3CDTF">2024-07-11T14:33:00Z</dcterms:created>
  <dcterms:modified xsi:type="dcterms:W3CDTF">2024-07-16T12:42:00Z</dcterms:modified>
</cp:coreProperties>
</file>